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970"/>
        <w:gridCol w:w="6390"/>
        <w:tblGridChange w:id="0">
          <w:tblGrid>
            <w:gridCol w:w="2970"/>
            <w:gridCol w:w="6390"/>
          </w:tblGrid>
        </w:tblGridChange>
      </w:tblGrid>
      <w:tr>
        <w:trPr>
          <w:trHeight w:val="12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Name of Dynasty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(Alternate Names)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Dates in Power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Major Population Centers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Technology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Inventions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Advancements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Government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Rulers/Emperors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Writing/Language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Religion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Art and Society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pStyle w:val="Title"/>
      <w:contextualSpacing w:val="0"/>
    </w:pPr>
    <w:bookmarkStart w:id="0" w:colFirst="0" w:name="h.bppxmikjfclf" w:colLast="0"/>
    <w:bookmarkEnd w:id="0"/>
    <w:r w:rsidRPr="00000000" w:rsidR="00000000" w:rsidDel="00000000">
      <w:rPr>
        <w:rtl w:val="0"/>
      </w:rPr>
      <w:t xml:space="preserve">Han Dynasty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